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BC" w:rsidRDefault="00CD45BC" w:rsidP="00CD45BC">
      <w:pPr>
        <w:spacing w:after="0" w:line="360" w:lineRule="exact"/>
        <w:jc w:val="both"/>
        <w:rPr>
          <w:rFonts w:asciiTheme="majorHAnsi" w:hAnsiTheme="majorHAnsi"/>
          <w:b/>
          <w:sz w:val="28"/>
          <w:lang w:val="es-MX"/>
        </w:rPr>
      </w:pPr>
    </w:p>
    <w:p w:rsidR="00CD45BC" w:rsidRDefault="00CD45BC" w:rsidP="00CD45BC">
      <w:pPr>
        <w:spacing w:after="0" w:line="360" w:lineRule="exact"/>
        <w:jc w:val="both"/>
        <w:rPr>
          <w:rFonts w:asciiTheme="majorHAnsi" w:hAnsiTheme="majorHAnsi"/>
          <w:b/>
          <w:sz w:val="28"/>
          <w:lang w:val="es-MX"/>
        </w:rPr>
      </w:pPr>
    </w:p>
    <w:p w:rsidR="002071D7" w:rsidRDefault="00CD45BC" w:rsidP="00CD45BC">
      <w:pPr>
        <w:spacing w:after="0" w:line="360" w:lineRule="exact"/>
        <w:jc w:val="both"/>
        <w:rPr>
          <w:rFonts w:asciiTheme="majorHAnsi" w:hAnsiTheme="majorHAnsi"/>
          <w:b/>
          <w:sz w:val="28"/>
          <w:lang w:val="es-MX"/>
        </w:rPr>
      </w:pPr>
      <w:r>
        <w:rPr>
          <w:rFonts w:asciiTheme="majorHAnsi" w:hAnsiTheme="majorHAnsi"/>
          <w:b/>
          <w:sz w:val="28"/>
          <w:lang w:val="es-MX"/>
        </w:rPr>
        <w:t xml:space="preserve">Consejo Superior de la </w:t>
      </w:r>
      <w:r w:rsidRPr="00CD45BC">
        <w:rPr>
          <w:rFonts w:asciiTheme="majorHAnsi" w:hAnsiTheme="majorHAnsi"/>
          <w:b/>
          <w:sz w:val="28"/>
          <w:lang w:val="es-MX"/>
        </w:rPr>
        <w:t xml:space="preserve">Corporación Administrativa del </w:t>
      </w:r>
    </w:p>
    <w:p w:rsidR="00CD45BC" w:rsidRPr="00CD45BC" w:rsidRDefault="00CD45BC" w:rsidP="00CD45BC">
      <w:pPr>
        <w:spacing w:after="0" w:line="360" w:lineRule="exact"/>
        <w:jc w:val="both"/>
        <w:rPr>
          <w:rFonts w:asciiTheme="majorHAnsi" w:hAnsiTheme="majorHAnsi"/>
          <w:b/>
          <w:sz w:val="28"/>
          <w:lang w:val="es-MX"/>
        </w:rPr>
      </w:pPr>
      <w:r w:rsidRPr="00CD45BC">
        <w:rPr>
          <w:rFonts w:asciiTheme="majorHAnsi" w:hAnsiTheme="majorHAnsi"/>
          <w:b/>
          <w:sz w:val="28"/>
          <w:lang w:val="es-MX"/>
        </w:rPr>
        <w:t>Poder</w:t>
      </w:r>
      <w:r>
        <w:rPr>
          <w:rFonts w:asciiTheme="majorHAnsi" w:hAnsiTheme="majorHAnsi"/>
          <w:b/>
          <w:sz w:val="28"/>
          <w:lang w:val="es-MX"/>
        </w:rPr>
        <w:t xml:space="preserve"> </w:t>
      </w:r>
      <w:r w:rsidRPr="00CD45BC">
        <w:rPr>
          <w:rFonts w:asciiTheme="majorHAnsi" w:hAnsiTheme="majorHAnsi"/>
          <w:b/>
          <w:sz w:val="28"/>
          <w:lang w:val="es-MX"/>
        </w:rPr>
        <w:t>Judicial designa</w:t>
      </w:r>
      <w:r w:rsidR="002071D7">
        <w:rPr>
          <w:rFonts w:asciiTheme="majorHAnsi" w:hAnsiTheme="majorHAnsi"/>
          <w:b/>
          <w:sz w:val="28"/>
          <w:lang w:val="es-MX"/>
        </w:rPr>
        <w:t xml:space="preserve"> a </w:t>
      </w:r>
      <w:r>
        <w:rPr>
          <w:rFonts w:asciiTheme="majorHAnsi" w:hAnsiTheme="majorHAnsi"/>
          <w:b/>
          <w:sz w:val="28"/>
          <w:lang w:val="es-MX"/>
        </w:rPr>
        <w:t>directora y subdirector</w:t>
      </w:r>
      <w:r w:rsidR="00750031">
        <w:rPr>
          <w:rFonts w:asciiTheme="majorHAnsi" w:hAnsiTheme="majorHAnsi"/>
          <w:b/>
          <w:sz w:val="28"/>
          <w:lang w:val="es-MX"/>
        </w:rPr>
        <w:t xml:space="preserve"> subrogantes</w:t>
      </w:r>
    </w:p>
    <w:p w:rsidR="00CD45BC" w:rsidRDefault="00CD45BC" w:rsidP="003A0F71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</w:p>
    <w:p w:rsidR="000C7A31" w:rsidRPr="0067375F" w:rsidRDefault="007C76A6" w:rsidP="00CD45BC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  <w:r w:rsidRPr="0067375F">
        <w:rPr>
          <w:rFonts w:asciiTheme="majorHAnsi" w:hAnsiTheme="majorHAnsi"/>
          <w:sz w:val="24"/>
          <w:lang w:val="es-MX"/>
        </w:rPr>
        <w:t xml:space="preserve">El Consejo Superior de la Corporación Administrativa del Poder Judicial </w:t>
      </w:r>
      <w:r w:rsidR="00CD45BC" w:rsidRPr="0067375F">
        <w:rPr>
          <w:rFonts w:asciiTheme="majorHAnsi" w:hAnsiTheme="majorHAnsi"/>
          <w:sz w:val="24"/>
          <w:lang w:val="es-MX"/>
        </w:rPr>
        <w:t xml:space="preserve">(CAPJ) </w:t>
      </w:r>
      <w:r w:rsidRPr="0067375F">
        <w:rPr>
          <w:rFonts w:asciiTheme="majorHAnsi" w:hAnsiTheme="majorHAnsi"/>
          <w:sz w:val="24"/>
          <w:lang w:val="es-MX"/>
        </w:rPr>
        <w:t>designó</w:t>
      </w:r>
      <w:r w:rsidR="002071D7" w:rsidRPr="0067375F">
        <w:rPr>
          <w:rFonts w:asciiTheme="majorHAnsi" w:hAnsiTheme="majorHAnsi"/>
          <w:sz w:val="24"/>
          <w:lang w:val="es-MX"/>
        </w:rPr>
        <w:t xml:space="preserve"> </w:t>
      </w:r>
      <w:r w:rsidR="00CD45BC" w:rsidRPr="0067375F">
        <w:rPr>
          <w:rFonts w:asciiTheme="majorHAnsi" w:hAnsiTheme="majorHAnsi"/>
          <w:sz w:val="24"/>
          <w:lang w:val="es-MX"/>
        </w:rPr>
        <w:t>a</w:t>
      </w:r>
      <w:r w:rsidRPr="0067375F">
        <w:rPr>
          <w:rFonts w:asciiTheme="majorHAnsi" w:hAnsiTheme="majorHAnsi"/>
          <w:sz w:val="24"/>
          <w:lang w:val="es-MX"/>
        </w:rPr>
        <w:t xml:space="preserve"> </w:t>
      </w:r>
      <w:r w:rsidR="00CD45BC" w:rsidRPr="0067375F">
        <w:rPr>
          <w:rFonts w:asciiTheme="majorHAnsi" w:hAnsiTheme="majorHAnsi"/>
          <w:sz w:val="24"/>
          <w:lang w:val="es-MX"/>
        </w:rPr>
        <w:t>Andreina Olmo Marchetti como directora suplente y</w:t>
      </w:r>
      <w:r w:rsidR="000D20F8" w:rsidRPr="0067375F">
        <w:rPr>
          <w:rFonts w:asciiTheme="majorHAnsi" w:hAnsiTheme="majorHAnsi"/>
          <w:sz w:val="24"/>
          <w:lang w:val="es-MX"/>
        </w:rPr>
        <w:t xml:space="preserve"> a</w:t>
      </w:r>
      <w:r w:rsidR="00CD45BC" w:rsidRPr="0067375F">
        <w:rPr>
          <w:rFonts w:asciiTheme="majorHAnsi" w:hAnsiTheme="majorHAnsi"/>
          <w:sz w:val="24"/>
          <w:lang w:val="es-MX"/>
        </w:rPr>
        <w:t xml:space="preserve"> </w:t>
      </w:r>
      <w:r w:rsidRPr="0067375F">
        <w:rPr>
          <w:rFonts w:asciiTheme="majorHAnsi" w:hAnsiTheme="majorHAnsi"/>
          <w:sz w:val="24"/>
          <w:lang w:val="es-MX"/>
        </w:rPr>
        <w:t>Alex Saravia</w:t>
      </w:r>
      <w:r w:rsidR="00CD45BC" w:rsidRPr="0067375F">
        <w:rPr>
          <w:rFonts w:asciiTheme="majorHAnsi" w:hAnsiTheme="majorHAnsi"/>
          <w:sz w:val="24"/>
          <w:lang w:val="es-MX"/>
        </w:rPr>
        <w:t xml:space="preserve"> Molina</w:t>
      </w:r>
      <w:r w:rsidR="000C7A31" w:rsidRPr="0067375F">
        <w:rPr>
          <w:rFonts w:asciiTheme="majorHAnsi" w:hAnsiTheme="majorHAnsi"/>
          <w:sz w:val="24"/>
          <w:lang w:val="es-MX"/>
        </w:rPr>
        <w:t xml:space="preserve"> </w:t>
      </w:r>
      <w:r w:rsidRPr="0067375F">
        <w:rPr>
          <w:rFonts w:asciiTheme="majorHAnsi" w:hAnsiTheme="majorHAnsi"/>
          <w:sz w:val="24"/>
          <w:lang w:val="es-MX"/>
        </w:rPr>
        <w:t xml:space="preserve">como subdirector </w:t>
      </w:r>
      <w:r w:rsidR="00D37DBC" w:rsidRPr="0067375F">
        <w:rPr>
          <w:rFonts w:asciiTheme="majorHAnsi" w:hAnsiTheme="majorHAnsi"/>
          <w:sz w:val="24"/>
          <w:lang w:val="es-MX"/>
        </w:rPr>
        <w:t>de la instituci</w:t>
      </w:r>
      <w:r w:rsidR="000C7A31" w:rsidRPr="0067375F">
        <w:rPr>
          <w:rFonts w:asciiTheme="majorHAnsi" w:hAnsiTheme="majorHAnsi"/>
          <w:sz w:val="24"/>
          <w:lang w:val="es-MX"/>
        </w:rPr>
        <w:t>ón.</w:t>
      </w:r>
    </w:p>
    <w:p w:rsidR="009F5F9E" w:rsidRPr="0067375F" w:rsidRDefault="000C7A31" w:rsidP="00235336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  <w:r w:rsidRPr="0067375F">
        <w:rPr>
          <w:rFonts w:asciiTheme="majorHAnsi" w:hAnsiTheme="majorHAnsi"/>
          <w:sz w:val="24"/>
          <w:lang w:val="es-MX"/>
        </w:rPr>
        <w:t xml:space="preserve">Este nombramiento se extenderá durante el período </w:t>
      </w:r>
      <w:r w:rsidR="00235336" w:rsidRPr="0067375F">
        <w:rPr>
          <w:rFonts w:asciiTheme="majorHAnsi" w:hAnsiTheme="majorHAnsi"/>
          <w:sz w:val="24"/>
          <w:lang w:val="es-MX"/>
        </w:rPr>
        <w:t xml:space="preserve">que </w:t>
      </w:r>
      <w:r w:rsidR="000B0573" w:rsidRPr="0067375F">
        <w:rPr>
          <w:rFonts w:asciiTheme="majorHAnsi" w:hAnsiTheme="majorHAnsi"/>
          <w:sz w:val="24"/>
          <w:lang w:val="es-MX"/>
        </w:rPr>
        <w:t xml:space="preserve">se realice </w:t>
      </w:r>
      <w:r w:rsidR="00235336" w:rsidRPr="0067375F">
        <w:rPr>
          <w:rFonts w:asciiTheme="majorHAnsi" w:hAnsiTheme="majorHAnsi"/>
          <w:sz w:val="24"/>
          <w:lang w:val="es-MX"/>
        </w:rPr>
        <w:t xml:space="preserve"> la investigación disciplinaria asociada al proceso de </w:t>
      </w:r>
      <w:r w:rsidR="000B0573" w:rsidRPr="0067375F">
        <w:rPr>
          <w:rFonts w:asciiTheme="majorHAnsi" w:hAnsiTheme="majorHAnsi"/>
          <w:sz w:val="24"/>
          <w:lang w:val="es-MX"/>
        </w:rPr>
        <w:t xml:space="preserve">renovación </w:t>
      </w:r>
      <w:r w:rsidR="00235336" w:rsidRPr="0067375F">
        <w:rPr>
          <w:rFonts w:asciiTheme="majorHAnsi" w:hAnsiTheme="majorHAnsi"/>
          <w:sz w:val="24"/>
          <w:lang w:val="es-MX"/>
        </w:rPr>
        <w:t xml:space="preserve"> de vehículos para la Corte Suprema, </w:t>
      </w:r>
      <w:r w:rsidR="000B0573" w:rsidRPr="0067375F">
        <w:rPr>
          <w:rFonts w:asciiTheme="majorHAnsi" w:hAnsiTheme="majorHAnsi"/>
          <w:sz w:val="24"/>
          <w:lang w:val="es-MX"/>
        </w:rPr>
        <w:t>a cargo d</w:t>
      </w:r>
      <w:r w:rsidR="00235336" w:rsidRPr="0067375F">
        <w:rPr>
          <w:rFonts w:asciiTheme="majorHAnsi" w:hAnsiTheme="majorHAnsi"/>
          <w:sz w:val="24"/>
          <w:lang w:val="es-MX"/>
        </w:rPr>
        <w:t xml:space="preserve">el ministro de </w:t>
      </w:r>
      <w:r w:rsidR="000B0573" w:rsidRPr="0067375F">
        <w:rPr>
          <w:rFonts w:asciiTheme="majorHAnsi" w:hAnsiTheme="majorHAnsi"/>
          <w:sz w:val="24"/>
          <w:lang w:val="es-MX"/>
        </w:rPr>
        <w:t>ese tribunal</w:t>
      </w:r>
      <w:r w:rsidR="00235336" w:rsidRPr="0067375F">
        <w:rPr>
          <w:rFonts w:asciiTheme="majorHAnsi" w:hAnsiTheme="majorHAnsi"/>
          <w:sz w:val="24"/>
          <w:lang w:val="es-MX"/>
        </w:rPr>
        <w:t>, Mario Carroza.</w:t>
      </w:r>
      <w:r w:rsidRPr="0067375F">
        <w:rPr>
          <w:rFonts w:asciiTheme="majorHAnsi" w:hAnsiTheme="majorHAnsi"/>
          <w:sz w:val="24"/>
          <w:lang w:val="es-MX"/>
        </w:rPr>
        <w:t xml:space="preserve"> </w:t>
      </w:r>
    </w:p>
    <w:p w:rsidR="000C7A31" w:rsidRPr="0067375F" w:rsidRDefault="000C7A31" w:rsidP="000C7A31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  <w:r w:rsidRPr="0067375F">
        <w:rPr>
          <w:rFonts w:asciiTheme="majorHAnsi" w:hAnsiTheme="majorHAnsi"/>
          <w:sz w:val="24"/>
          <w:lang w:val="es-MX"/>
        </w:rPr>
        <w:t>Andreina Olmo es la jefa del Departamento de Recursos Humanos de la Corporación Administrativa del Poder Judicial. Es administradora pública de la Universidad Central y Magíster en Administración de la Universidad de Chile.</w:t>
      </w:r>
    </w:p>
    <w:p w:rsidR="000C7A31" w:rsidRPr="0067375F" w:rsidRDefault="000C7A31" w:rsidP="00235336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  <w:r w:rsidRPr="0067375F">
        <w:rPr>
          <w:rFonts w:asciiTheme="majorHAnsi" w:hAnsiTheme="majorHAnsi"/>
          <w:sz w:val="24"/>
          <w:lang w:val="es-MX"/>
        </w:rPr>
        <w:t xml:space="preserve">Alex Saravia Molina </w:t>
      </w:r>
      <w:r w:rsidR="0067375F" w:rsidRPr="0067375F">
        <w:rPr>
          <w:rFonts w:asciiTheme="majorHAnsi" w:hAnsiTheme="majorHAnsi"/>
          <w:sz w:val="24"/>
          <w:lang w:val="es-MX"/>
        </w:rPr>
        <w:t>es jefe</w:t>
      </w:r>
      <w:r w:rsidR="00550E63" w:rsidRPr="0067375F">
        <w:rPr>
          <w:rFonts w:asciiTheme="majorHAnsi" w:hAnsiTheme="majorHAnsi"/>
          <w:sz w:val="24"/>
          <w:lang w:val="es-MX"/>
        </w:rPr>
        <w:t xml:space="preserve"> de</w:t>
      </w:r>
      <w:r w:rsidR="0067375F" w:rsidRPr="0067375F">
        <w:rPr>
          <w:rFonts w:asciiTheme="majorHAnsi" w:hAnsiTheme="majorHAnsi"/>
          <w:sz w:val="24"/>
          <w:lang w:val="es-MX"/>
        </w:rPr>
        <w:t>l</w:t>
      </w:r>
      <w:r w:rsidR="00550E63" w:rsidRPr="0067375F">
        <w:rPr>
          <w:rFonts w:asciiTheme="majorHAnsi" w:hAnsiTheme="majorHAnsi"/>
          <w:sz w:val="24"/>
          <w:lang w:val="es-MX"/>
        </w:rPr>
        <w:t xml:space="preserve"> Departamento de </w:t>
      </w:r>
      <w:r w:rsidR="0067375F" w:rsidRPr="0067375F">
        <w:rPr>
          <w:rFonts w:asciiTheme="majorHAnsi" w:hAnsiTheme="majorHAnsi"/>
          <w:sz w:val="24"/>
          <w:lang w:val="es-MX"/>
        </w:rPr>
        <w:t>Planificación</w:t>
      </w:r>
      <w:r w:rsidR="00550E63" w:rsidRPr="0067375F">
        <w:rPr>
          <w:rFonts w:asciiTheme="majorHAnsi" w:hAnsiTheme="majorHAnsi"/>
          <w:sz w:val="24"/>
          <w:lang w:val="es-MX"/>
        </w:rPr>
        <w:t xml:space="preserve"> Estratégica</w:t>
      </w:r>
      <w:r w:rsidRPr="0067375F">
        <w:rPr>
          <w:rFonts w:asciiTheme="majorHAnsi" w:hAnsiTheme="majorHAnsi"/>
          <w:sz w:val="24"/>
          <w:lang w:val="es-MX"/>
        </w:rPr>
        <w:t xml:space="preserve">. Es ingeniero comercial de la Universidad de Santiago; licenciado en Ciencias de la Administración, Universidad de Santiago; </w:t>
      </w:r>
      <w:r w:rsidR="00235336" w:rsidRPr="0067375F">
        <w:rPr>
          <w:rFonts w:asciiTheme="majorHAnsi" w:hAnsiTheme="majorHAnsi"/>
          <w:sz w:val="24"/>
          <w:lang w:val="es-MX"/>
        </w:rPr>
        <w:t>m</w:t>
      </w:r>
      <w:r w:rsidRPr="0067375F">
        <w:rPr>
          <w:rFonts w:asciiTheme="majorHAnsi" w:hAnsiTheme="majorHAnsi"/>
          <w:sz w:val="24"/>
          <w:lang w:val="es-MX"/>
        </w:rPr>
        <w:t xml:space="preserve">agíster en </w:t>
      </w:r>
      <w:r w:rsidR="00235336" w:rsidRPr="0067375F">
        <w:rPr>
          <w:rFonts w:asciiTheme="majorHAnsi" w:hAnsiTheme="majorHAnsi"/>
          <w:sz w:val="24"/>
          <w:lang w:val="es-MX"/>
        </w:rPr>
        <w:t>Administración de Empresas (MBA) de la Universidad de Chile</w:t>
      </w:r>
      <w:r w:rsidRPr="0067375F">
        <w:rPr>
          <w:rFonts w:asciiTheme="majorHAnsi" w:hAnsiTheme="majorHAnsi"/>
          <w:sz w:val="24"/>
          <w:lang w:val="es-MX"/>
        </w:rPr>
        <w:t>.</w:t>
      </w:r>
    </w:p>
    <w:p w:rsidR="001D61F3" w:rsidRDefault="00235336" w:rsidP="00235336">
      <w:pPr>
        <w:spacing w:after="0" w:line="360" w:lineRule="exact"/>
        <w:ind w:firstLine="708"/>
        <w:jc w:val="both"/>
        <w:rPr>
          <w:rFonts w:asciiTheme="majorHAnsi" w:hAnsiTheme="majorHAnsi"/>
          <w:sz w:val="24"/>
          <w:lang w:val="es-MX"/>
        </w:rPr>
      </w:pPr>
      <w:r w:rsidRPr="0067375F">
        <w:rPr>
          <w:rFonts w:asciiTheme="majorHAnsi" w:hAnsiTheme="majorHAnsi"/>
          <w:sz w:val="24"/>
          <w:lang w:val="es-MX"/>
        </w:rPr>
        <w:t>Ambos profesionales cuentan con una dilatada trayectoria en la Corporación Administrativa del Poder Judicial.</w:t>
      </w:r>
    </w:p>
    <w:p w:rsidR="002071D7" w:rsidRPr="008D5460" w:rsidRDefault="007417BC" w:rsidP="008D5460">
      <w:pPr>
        <w:spacing w:after="0" w:line="360" w:lineRule="exact"/>
        <w:jc w:val="both"/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ab/>
        <w:t>Esta decisión se adoptó tras la medida de suspender temporalmente al director y subdirector de la Corporación Administrativa del Poder Judicial para asegurar el éxito de la investigación.</w:t>
      </w:r>
      <w:bookmarkStart w:id="0" w:name="_GoBack"/>
      <w:bookmarkEnd w:id="0"/>
    </w:p>
    <w:sectPr w:rsidR="002071D7" w:rsidRPr="008D546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B5" w:rsidRDefault="00C664B5" w:rsidP="00567D69">
      <w:pPr>
        <w:spacing w:after="0" w:line="240" w:lineRule="auto"/>
      </w:pPr>
      <w:r>
        <w:separator/>
      </w:r>
    </w:p>
  </w:endnote>
  <w:endnote w:type="continuationSeparator" w:id="0">
    <w:p w:rsidR="00C664B5" w:rsidRDefault="00C664B5" w:rsidP="0056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9E" w:rsidRDefault="009F5F9E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417BC" w:rsidRPr="007417BC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:rsidR="009F5F9E" w:rsidRDefault="009F5F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B5" w:rsidRDefault="00C664B5" w:rsidP="00567D69">
      <w:pPr>
        <w:spacing w:after="0" w:line="240" w:lineRule="auto"/>
      </w:pPr>
      <w:r>
        <w:separator/>
      </w:r>
    </w:p>
  </w:footnote>
  <w:footnote w:type="continuationSeparator" w:id="0">
    <w:p w:rsidR="00C664B5" w:rsidRDefault="00C664B5" w:rsidP="0056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69" w:rsidRDefault="00567D69">
    <w:pPr>
      <w:pStyle w:val="Encabezado"/>
    </w:pPr>
    <w:r>
      <w:rPr>
        <w:noProof/>
        <w:lang w:val="en-US"/>
      </w:rPr>
      <w:drawing>
        <wp:inline distT="0" distB="0" distL="0" distR="0">
          <wp:extent cx="1013460" cy="948327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705" cy="94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A0B"/>
    <w:multiLevelType w:val="hybridMultilevel"/>
    <w:tmpl w:val="A332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5268"/>
    <w:multiLevelType w:val="hybridMultilevel"/>
    <w:tmpl w:val="6164B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E5A3E"/>
    <w:multiLevelType w:val="hybridMultilevel"/>
    <w:tmpl w:val="B1D82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5D3"/>
    <w:multiLevelType w:val="hybridMultilevel"/>
    <w:tmpl w:val="1836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3917"/>
    <w:multiLevelType w:val="hybridMultilevel"/>
    <w:tmpl w:val="EC2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A6BB3"/>
    <w:multiLevelType w:val="hybridMultilevel"/>
    <w:tmpl w:val="DE1204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658E"/>
    <w:multiLevelType w:val="hybridMultilevel"/>
    <w:tmpl w:val="2F067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69"/>
    <w:rsid w:val="00006BDC"/>
    <w:rsid w:val="00015C1B"/>
    <w:rsid w:val="0004721C"/>
    <w:rsid w:val="000B0573"/>
    <w:rsid w:val="000B0D00"/>
    <w:rsid w:val="000B72E7"/>
    <w:rsid w:val="000C7A31"/>
    <w:rsid w:val="000D20F8"/>
    <w:rsid w:val="000F34B4"/>
    <w:rsid w:val="00107602"/>
    <w:rsid w:val="00117EE3"/>
    <w:rsid w:val="00123418"/>
    <w:rsid w:val="001339AA"/>
    <w:rsid w:val="0014606D"/>
    <w:rsid w:val="00153DCB"/>
    <w:rsid w:val="00171FE9"/>
    <w:rsid w:val="0017485B"/>
    <w:rsid w:val="001D61F3"/>
    <w:rsid w:val="002071D7"/>
    <w:rsid w:val="00224044"/>
    <w:rsid w:val="00235336"/>
    <w:rsid w:val="00243BBB"/>
    <w:rsid w:val="00274E47"/>
    <w:rsid w:val="0029573A"/>
    <w:rsid w:val="003A0F71"/>
    <w:rsid w:val="00445DAE"/>
    <w:rsid w:val="00492769"/>
    <w:rsid w:val="004A78C0"/>
    <w:rsid w:val="004D050C"/>
    <w:rsid w:val="004E5F52"/>
    <w:rsid w:val="00534EC1"/>
    <w:rsid w:val="00550E63"/>
    <w:rsid w:val="00567D69"/>
    <w:rsid w:val="00581FFA"/>
    <w:rsid w:val="005831F8"/>
    <w:rsid w:val="00597479"/>
    <w:rsid w:val="005F2225"/>
    <w:rsid w:val="006348F5"/>
    <w:rsid w:val="0067375F"/>
    <w:rsid w:val="006B27BD"/>
    <w:rsid w:val="007069C6"/>
    <w:rsid w:val="00740636"/>
    <w:rsid w:val="007417BC"/>
    <w:rsid w:val="00750031"/>
    <w:rsid w:val="00785DD3"/>
    <w:rsid w:val="007C69C8"/>
    <w:rsid w:val="007C76A6"/>
    <w:rsid w:val="007F324C"/>
    <w:rsid w:val="00806AAC"/>
    <w:rsid w:val="008169C9"/>
    <w:rsid w:val="008D5460"/>
    <w:rsid w:val="008E32AD"/>
    <w:rsid w:val="009C3720"/>
    <w:rsid w:val="009D48B6"/>
    <w:rsid w:val="009F5F9E"/>
    <w:rsid w:val="00A03CEC"/>
    <w:rsid w:val="00A63703"/>
    <w:rsid w:val="00AF3AA3"/>
    <w:rsid w:val="00B168E4"/>
    <w:rsid w:val="00B33E17"/>
    <w:rsid w:val="00B43908"/>
    <w:rsid w:val="00B70AC4"/>
    <w:rsid w:val="00BA4917"/>
    <w:rsid w:val="00C240E1"/>
    <w:rsid w:val="00C664B5"/>
    <w:rsid w:val="00C74176"/>
    <w:rsid w:val="00CC31A2"/>
    <w:rsid w:val="00CD45BC"/>
    <w:rsid w:val="00CE65F4"/>
    <w:rsid w:val="00D06904"/>
    <w:rsid w:val="00D37DBC"/>
    <w:rsid w:val="00D564EE"/>
    <w:rsid w:val="00D602D5"/>
    <w:rsid w:val="00D86720"/>
    <w:rsid w:val="00DD35C9"/>
    <w:rsid w:val="00DF1323"/>
    <w:rsid w:val="00E0048A"/>
    <w:rsid w:val="00E01D20"/>
    <w:rsid w:val="00E02B66"/>
    <w:rsid w:val="00E11A6B"/>
    <w:rsid w:val="00E736E0"/>
    <w:rsid w:val="00E96811"/>
    <w:rsid w:val="00ED2E6D"/>
    <w:rsid w:val="00F118E4"/>
    <w:rsid w:val="00F21EF1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9D1E9"/>
  <w15:docId w15:val="{7A557759-145B-4A4F-8438-04F73CA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D69"/>
  </w:style>
  <w:style w:type="paragraph" w:styleId="Piedepgina">
    <w:name w:val="footer"/>
    <w:basedOn w:val="Normal"/>
    <w:link w:val="PiedepginaCar"/>
    <w:uiPriority w:val="99"/>
    <w:unhideWhenUsed/>
    <w:rsid w:val="00567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D69"/>
  </w:style>
  <w:style w:type="paragraph" w:styleId="Textodeglobo">
    <w:name w:val="Balloon Text"/>
    <w:basedOn w:val="Normal"/>
    <w:link w:val="TextodegloboCar"/>
    <w:uiPriority w:val="99"/>
    <w:semiHidden/>
    <w:unhideWhenUsed/>
    <w:rsid w:val="0056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D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6348F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4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Andres Salazar Godoy</dc:creator>
  <cp:lastModifiedBy>Andres Antonio Arcuch Villegas</cp:lastModifiedBy>
  <cp:revision>3</cp:revision>
  <cp:lastPrinted>2024-02-22T17:19:00Z</cp:lastPrinted>
  <dcterms:created xsi:type="dcterms:W3CDTF">2024-02-23T23:50:00Z</dcterms:created>
  <dcterms:modified xsi:type="dcterms:W3CDTF">2024-02-23T23:53:00Z</dcterms:modified>
</cp:coreProperties>
</file>